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PARECER CME Nº 046/2008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28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a Proposta Pedagógica, o Regimento Escolar e os Planos de Estudos da Escola Municipal de Ensino Fundamental Jardim do Bosque.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Educação, para apreciação, a Proposta Pedagógica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 Regimento Escolar e os Planos de Estudos da Escola Municipal de Ensino Fundamental  Jardim do Bosque.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 O Parecer CME Nº 031/2008 Credenciou e Autorizou o Funcionamento da Escola Municipal de Ensino Fundamental  Jardim do Bosque, com organização curricular por Ciclos de Formação.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proposta Pedagógica, o Regimento Escolar e os Planos de Estudos disciplinam o Ensino Fundamental de 9 (nove) anos, com organização curricular por ciclos de formação.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A documentação foi analisada conforme Resolução CME nº 001/2005 e Resolução CME n.º 004/2007.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Os referidos documentos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Face ao exposto, a Comissão conclui que a Proposta Pedagógica, o Regimento Escolar e os Planos de Estudos estão aprovados,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3 (três) cópias originais dos referidos documentos, homologados,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pela Comissão de Análise em 30 de dezembro de 2008.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228" w:left="1843" w:right="1325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cmecaeb@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